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CAD" w:rsidRDefault="001947B3" w:rsidP="001947B3">
      <w:pPr>
        <w:jc w:val="center"/>
        <w:rPr>
          <w:b/>
          <w:sz w:val="32"/>
        </w:rPr>
      </w:pPr>
      <w:r w:rsidRPr="001947B3">
        <w:rPr>
          <w:b/>
          <w:sz w:val="32"/>
        </w:rPr>
        <w:t>Pět klíčů k bezpečnému stravování</w:t>
      </w:r>
    </w:p>
    <w:p w:rsidR="001947B3" w:rsidRDefault="001947B3" w:rsidP="001947B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Udržujte čistotu</w:t>
      </w:r>
    </w:p>
    <w:p w:rsidR="001947B3" w:rsidRPr="001947B3" w:rsidRDefault="001947B3" w:rsidP="001947B3">
      <w:pPr>
        <w:pStyle w:val="Odstavecseseznamem"/>
        <w:numPr>
          <w:ilvl w:val="0"/>
          <w:numId w:val="2"/>
        </w:numPr>
      </w:pPr>
      <w:r w:rsidRPr="001947B3">
        <w:t xml:space="preserve">Před manipulací s jídlem a </w:t>
      </w:r>
      <w:r>
        <w:t>během jeho přípravy si často umýve</w:t>
      </w:r>
      <w:r w:rsidRPr="001947B3">
        <w:t>jte ruce</w:t>
      </w:r>
    </w:p>
    <w:p w:rsidR="001947B3" w:rsidRPr="001947B3" w:rsidRDefault="001947B3" w:rsidP="001947B3">
      <w:pPr>
        <w:pStyle w:val="Odstavecseseznamem"/>
        <w:numPr>
          <w:ilvl w:val="0"/>
          <w:numId w:val="2"/>
        </w:numPr>
      </w:pPr>
      <w:r w:rsidRPr="001947B3">
        <w:t>Umývejte si ruce po použití toalety</w:t>
      </w:r>
    </w:p>
    <w:p w:rsidR="001947B3" w:rsidRPr="001947B3" w:rsidRDefault="001947B3" w:rsidP="001947B3">
      <w:pPr>
        <w:pStyle w:val="Odstavecseseznamem"/>
        <w:numPr>
          <w:ilvl w:val="0"/>
          <w:numId w:val="2"/>
        </w:numPr>
      </w:pPr>
      <w:r w:rsidRPr="001947B3">
        <w:t>Omývejte a dezinfikujte všechny povrchy a zařízení používané pro přípravu pokrmů</w:t>
      </w:r>
    </w:p>
    <w:p w:rsidR="001947B3" w:rsidRPr="001947B3" w:rsidRDefault="001947B3" w:rsidP="001947B3">
      <w:pPr>
        <w:pStyle w:val="Odstavecseseznamem"/>
        <w:numPr>
          <w:ilvl w:val="0"/>
          <w:numId w:val="2"/>
        </w:numPr>
      </w:pPr>
      <w:r w:rsidRPr="001947B3">
        <w:t>Chraňte potraviny a prostory v kuchyni před hmyzem, hlodavci a jinými škůdci</w:t>
      </w:r>
    </w:p>
    <w:p w:rsidR="001947B3" w:rsidRPr="001947B3" w:rsidRDefault="001947B3" w:rsidP="001947B3">
      <w:pPr>
        <w:spacing w:after="0"/>
        <w:ind w:left="709"/>
        <w:rPr>
          <w:b/>
        </w:rPr>
      </w:pPr>
      <w:r w:rsidRPr="001947B3">
        <w:rPr>
          <w:b/>
        </w:rPr>
        <w:t xml:space="preserve">Proč? </w:t>
      </w:r>
    </w:p>
    <w:p w:rsidR="001947B3" w:rsidRDefault="001947B3" w:rsidP="001947B3">
      <w:pPr>
        <w:ind w:left="708"/>
      </w:pPr>
      <w:r>
        <w:t xml:space="preserve">I když většina mikroorganismů nemusí nutně způsobit zdravotní problémy, je řada mikrobů, které jsou pro lidský organismus nebezpečné. Nacházejí se především v půdě, vodě, zvířatech i lidech a přenášejí se na rukou, utěrkách, nádobí a zvláště na krájecím prkénku. Dotykem se mikrobi mohou přenést na pokrm a způsobit onemocnění z potravin. </w:t>
      </w:r>
    </w:p>
    <w:p w:rsidR="001947B3" w:rsidRDefault="001947B3" w:rsidP="001947B3">
      <w:pPr>
        <w:pStyle w:val="Odstavecseseznamem"/>
        <w:numPr>
          <w:ilvl w:val="0"/>
          <w:numId w:val="1"/>
        </w:numPr>
        <w:rPr>
          <w:b/>
        </w:rPr>
      </w:pPr>
      <w:r w:rsidRPr="001947B3">
        <w:rPr>
          <w:b/>
        </w:rPr>
        <w:t>Oddělujte pokrmy syrové a uvařené</w:t>
      </w:r>
    </w:p>
    <w:p w:rsidR="001947B3" w:rsidRPr="001947B3" w:rsidRDefault="001947B3" w:rsidP="001947B3">
      <w:pPr>
        <w:pStyle w:val="Odstavecseseznamem"/>
        <w:numPr>
          <w:ilvl w:val="0"/>
          <w:numId w:val="2"/>
        </w:numPr>
      </w:pPr>
      <w:r w:rsidRPr="001947B3">
        <w:t>Oddělujte syrové maso, drůbež a mořské plody od ostatních potravin</w:t>
      </w:r>
    </w:p>
    <w:p w:rsidR="001947B3" w:rsidRDefault="001947B3" w:rsidP="001947B3">
      <w:pPr>
        <w:pStyle w:val="Odstavecseseznamem"/>
        <w:numPr>
          <w:ilvl w:val="0"/>
          <w:numId w:val="2"/>
        </w:numPr>
      </w:pPr>
      <w:r w:rsidRPr="001947B3">
        <w:t>Pro manipulaci se syrovými potravinami používejte zvláštní nářadí a nádobí, jako jsou nože a krájecí prkénka</w:t>
      </w:r>
    </w:p>
    <w:p w:rsidR="001947B3" w:rsidRDefault="00A5789F" w:rsidP="001947B3">
      <w:pPr>
        <w:pStyle w:val="Odstavecseseznamem"/>
        <w:numPr>
          <w:ilvl w:val="0"/>
          <w:numId w:val="2"/>
        </w:numPr>
      </w:pPr>
      <w:r>
        <w:t>Uchovávejte pokrmy a jiné potraviny tak, abyste zabránili kontaktu mezi syrovými a zpracovanými potravinami</w:t>
      </w:r>
    </w:p>
    <w:p w:rsidR="00A5789F" w:rsidRPr="00A5789F" w:rsidRDefault="00A5789F" w:rsidP="00A5789F">
      <w:pPr>
        <w:spacing w:after="0"/>
        <w:ind w:left="709"/>
        <w:rPr>
          <w:b/>
        </w:rPr>
      </w:pPr>
      <w:r w:rsidRPr="00A5789F">
        <w:rPr>
          <w:b/>
        </w:rPr>
        <w:t xml:space="preserve">Proč? </w:t>
      </w:r>
    </w:p>
    <w:p w:rsidR="00A5789F" w:rsidRDefault="00A5789F" w:rsidP="00A5789F">
      <w:pPr>
        <w:ind w:left="708"/>
      </w:pPr>
      <w:r>
        <w:t xml:space="preserve">Syrové potraviny, především maso, drůbež, mořské plody a jejich šťávy, mohou obsahovat nebezpečné mikrobi, které se mohou během přípravy a skladování jídel přenášet do ostatních potravin. </w:t>
      </w:r>
    </w:p>
    <w:p w:rsidR="00A5789F" w:rsidRPr="00A5789F" w:rsidRDefault="00A5789F" w:rsidP="00A5789F">
      <w:pPr>
        <w:pStyle w:val="Odstavecseseznamem"/>
        <w:numPr>
          <w:ilvl w:val="0"/>
          <w:numId w:val="1"/>
        </w:numPr>
        <w:rPr>
          <w:b/>
        </w:rPr>
      </w:pPr>
      <w:r w:rsidRPr="00A5789F">
        <w:rPr>
          <w:b/>
        </w:rPr>
        <w:t>Pokrmy důkladně vařte</w:t>
      </w:r>
    </w:p>
    <w:p w:rsidR="00A5789F" w:rsidRDefault="00A5789F" w:rsidP="00A5789F">
      <w:pPr>
        <w:pStyle w:val="Odstavecseseznamem"/>
        <w:numPr>
          <w:ilvl w:val="0"/>
          <w:numId w:val="2"/>
        </w:numPr>
      </w:pPr>
      <w:r>
        <w:t>Pokrmy, zvláště z masa, drůbeže, vajíček a mořských plodů, důkladně vařte</w:t>
      </w:r>
    </w:p>
    <w:p w:rsidR="00A5789F" w:rsidRDefault="00A5789F" w:rsidP="00A5789F">
      <w:pPr>
        <w:pStyle w:val="Odstavecseseznamem"/>
        <w:numPr>
          <w:ilvl w:val="0"/>
          <w:numId w:val="2"/>
        </w:numPr>
      </w:pPr>
      <w:r>
        <w:t>Polévky a dušená jídla přiveďte k varu a vařte tak dlouho, aby uvnitř celého pokrmu bylo dosaženo teploty alespoň 70°C po dobu 10 min. Ujistěte se, že šťávy z masa a drůbeže jsou čiré, nekrvavé. Nejlépe, když použijete teploměr.</w:t>
      </w:r>
    </w:p>
    <w:p w:rsidR="00A5789F" w:rsidRDefault="00A5789F" w:rsidP="00A5789F">
      <w:pPr>
        <w:pStyle w:val="Odstavecseseznamem"/>
        <w:numPr>
          <w:ilvl w:val="0"/>
          <w:numId w:val="2"/>
        </w:numPr>
      </w:pPr>
      <w:r>
        <w:t>Pokrmy vždy řádně ohřívejte</w:t>
      </w:r>
    </w:p>
    <w:p w:rsidR="00A5789F" w:rsidRDefault="00A5789F" w:rsidP="008C59EC">
      <w:pPr>
        <w:spacing w:after="0"/>
        <w:ind w:firstLine="709"/>
        <w:rPr>
          <w:b/>
        </w:rPr>
      </w:pPr>
      <w:r w:rsidRPr="00A5789F">
        <w:rPr>
          <w:b/>
        </w:rPr>
        <w:t>Proč?</w:t>
      </w:r>
    </w:p>
    <w:p w:rsidR="008C59EC" w:rsidRDefault="008C59EC" w:rsidP="008C59EC">
      <w:pPr>
        <w:ind w:left="708"/>
      </w:pPr>
      <w:r w:rsidRPr="008C59EC">
        <w:t xml:space="preserve">Důkladné vaření, při dosažení teploty 70°C uvnitř celého pokrmu po dobu 10 min., zabíjí téměř všechny nebezpečné </w:t>
      </w:r>
      <w:r>
        <w:t>mikroby. Mezi jídla, která vyžadují zvláštní pozornost, patří sekané maso, masové rolády, velké kýty a drůbež v celku.</w:t>
      </w:r>
    </w:p>
    <w:p w:rsidR="008C59EC" w:rsidRPr="008C59EC" w:rsidRDefault="008C59EC" w:rsidP="008C59EC">
      <w:pPr>
        <w:pStyle w:val="Odstavecseseznamem"/>
        <w:numPr>
          <w:ilvl w:val="0"/>
          <w:numId w:val="1"/>
        </w:numPr>
        <w:rPr>
          <w:b/>
        </w:rPr>
      </w:pPr>
      <w:r w:rsidRPr="008C59EC">
        <w:rPr>
          <w:b/>
        </w:rPr>
        <w:t>Uchovávejte pokrmy při bezpečných teplotách</w:t>
      </w:r>
    </w:p>
    <w:p w:rsidR="008C59EC" w:rsidRDefault="008C59EC" w:rsidP="008C59EC">
      <w:pPr>
        <w:pStyle w:val="Odstavecseseznamem"/>
        <w:numPr>
          <w:ilvl w:val="0"/>
          <w:numId w:val="2"/>
        </w:numPr>
      </w:pPr>
      <w:r>
        <w:t>Uvařené pokrmy nenechávejte při pokojové teplotě déle než 2 hodiny</w:t>
      </w:r>
    </w:p>
    <w:p w:rsidR="008C59EC" w:rsidRDefault="008C59EC" w:rsidP="008C59EC">
      <w:pPr>
        <w:pStyle w:val="Odstavecseseznamem"/>
        <w:numPr>
          <w:ilvl w:val="0"/>
          <w:numId w:val="2"/>
        </w:numPr>
      </w:pPr>
      <w:r>
        <w:t>Hotové pokrmy a zkáze podléhající potraviny včas uložte do ledničky (min. teplota 5°C)</w:t>
      </w:r>
    </w:p>
    <w:p w:rsidR="008C59EC" w:rsidRDefault="008C59EC" w:rsidP="008C59EC">
      <w:pPr>
        <w:pStyle w:val="Odstavecseseznamem"/>
        <w:numPr>
          <w:ilvl w:val="0"/>
          <w:numId w:val="2"/>
        </w:numPr>
      </w:pPr>
      <w:r>
        <w:t>Servírujte pokrmy velmi horké (více než 60°C)</w:t>
      </w:r>
    </w:p>
    <w:p w:rsidR="008C59EC" w:rsidRDefault="008C59EC" w:rsidP="008C59EC">
      <w:pPr>
        <w:pStyle w:val="Odstavecseseznamem"/>
        <w:numPr>
          <w:ilvl w:val="0"/>
          <w:numId w:val="2"/>
        </w:numPr>
      </w:pPr>
      <w:r>
        <w:t>Neskladujte pokrmy příliš dlouho, ani v ledničce</w:t>
      </w:r>
    </w:p>
    <w:p w:rsidR="008C59EC" w:rsidRDefault="008C59EC" w:rsidP="008C59EC">
      <w:pPr>
        <w:pStyle w:val="Odstavecseseznamem"/>
        <w:numPr>
          <w:ilvl w:val="0"/>
          <w:numId w:val="2"/>
        </w:numPr>
      </w:pPr>
      <w:r>
        <w:t>Nerozmrazujte pokrmy při pokojové teplotě, ale pozvolna v ledničce</w:t>
      </w:r>
    </w:p>
    <w:p w:rsidR="008C59EC" w:rsidRPr="008C59EC" w:rsidRDefault="008C59EC" w:rsidP="008C59EC">
      <w:pPr>
        <w:spacing w:after="0"/>
        <w:ind w:left="720"/>
        <w:rPr>
          <w:b/>
        </w:rPr>
      </w:pPr>
      <w:r w:rsidRPr="008C59EC">
        <w:rPr>
          <w:b/>
        </w:rPr>
        <w:t>Proč?</w:t>
      </w:r>
    </w:p>
    <w:p w:rsidR="008C59EC" w:rsidRDefault="0025297D" w:rsidP="0025297D">
      <w:pPr>
        <w:ind w:left="705"/>
      </w:pPr>
      <w:r>
        <w:t>Je-li pokrm uchováván při pokojové teplotě, mikroby se mohou velmi rychle rozmnožovat. Pokud se však jídlo udržuje při teplotě nižší než 5°C nebo vyšší než 60°C</w:t>
      </w:r>
      <w:r w:rsidR="0050114A">
        <w:t xml:space="preserve">., rozmnožování mikrobů se zpomalí nebo zastaví. U některých nebezpečných mikrobů však dochází k jejich rozmnožování při teplotě nižší než 5°C. </w:t>
      </w:r>
    </w:p>
    <w:p w:rsidR="0050114A" w:rsidRPr="0050114A" w:rsidRDefault="0050114A" w:rsidP="0050114A">
      <w:pPr>
        <w:pStyle w:val="Odstavecseseznamem"/>
        <w:numPr>
          <w:ilvl w:val="0"/>
          <w:numId w:val="1"/>
        </w:numPr>
        <w:rPr>
          <w:b/>
        </w:rPr>
      </w:pPr>
      <w:r w:rsidRPr="0050114A">
        <w:rPr>
          <w:b/>
        </w:rPr>
        <w:lastRenderedPageBreak/>
        <w:t>Používejte nezávadnou vodu a suroviny</w:t>
      </w:r>
    </w:p>
    <w:p w:rsidR="0050114A" w:rsidRDefault="0050114A" w:rsidP="0050114A">
      <w:pPr>
        <w:pStyle w:val="Odstavecseseznamem"/>
        <w:numPr>
          <w:ilvl w:val="0"/>
          <w:numId w:val="2"/>
        </w:numPr>
      </w:pPr>
      <w:r>
        <w:t>Používejte nezávadnou vodu nebo ji u</w:t>
      </w:r>
      <w:r w:rsidR="00F65F15">
        <w:t>pravte tak, aby závadná nebyla</w:t>
      </w:r>
    </w:p>
    <w:p w:rsidR="00F65F15" w:rsidRDefault="00F65F15" w:rsidP="0050114A">
      <w:pPr>
        <w:pStyle w:val="Odstavecseseznamem"/>
        <w:numPr>
          <w:ilvl w:val="0"/>
          <w:numId w:val="2"/>
        </w:numPr>
      </w:pPr>
      <w:r>
        <w:t>Vybírejte čerstvé a nezávadné potraviny</w:t>
      </w:r>
    </w:p>
    <w:p w:rsidR="00F65F15" w:rsidRDefault="00F65F15" w:rsidP="0050114A">
      <w:pPr>
        <w:pStyle w:val="Odstavecseseznamem"/>
        <w:numPr>
          <w:ilvl w:val="0"/>
          <w:numId w:val="2"/>
        </w:numPr>
      </w:pPr>
      <w:r>
        <w:t>Volte zpracované potraviny, jako například pasterované mléko</w:t>
      </w:r>
    </w:p>
    <w:p w:rsidR="00F65F15" w:rsidRDefault="00F65F15" w:rsidP="0050114A">
      <w:pPr>
        <w:pStyle w:val="Odstavecseseznamem"/>
        <w:numPr>
          <w:ilvl w:val="0"/>
          <w:numId w:val="2"/>
        </w:numPr>
      </w:pPr>
      <w:r>
        <w:t>Omývejte ovoce a zeleninu zvláště důkladně, pokud je jíte syrové</w:t>
      </w:r>
    </w:p>
    <w:p w:rsidR="00F65F15" w:rsidRDefault="00F65F15" w:rsidP="0050114A">
      <w:pPr>
        <w:pStyle w:val="Odstavecseseznamem"/>
        <w:numPr>
          <w:ilvl w:val="0"/>
          <w:numId w:val="2"/>
        </w:numPr>
      </w:pPr>
      <w:r>
        <w:t>Nepoužívejte potraviny po uplynutí doby jejich trvanlivosti a data použitelnosti</w:t>
      </w:r>
    </w:p>
    <w:p w:rsidR="00F65F15" w:rsidRPr="00F65F15" w:rsidRDefault="00F65F15" w:rsidP="00F65F15">
      <w:pPr>
        <w:spacing w:after="0"/>
        <w:ind w:firstLine="709"/>
        <w:rPr>
          <w:b/>
        </w:rPr>
      </w:pPr>
      <w:r w:rsidRPr="00F65F15">
        <w:rPr>
          <w:b/>
        </w:rPr>
        <w:t>Proč?</w:t>
      </w:r>
    </w:p>
    <w:p w:rsidR="00F65F15" w:rsidRDefault="00F65F15" w:rsidP="00F65F15">
      <w:pPr>
        <w:ind w:left="708"/>
      </w:pPr>
      <w:r>
        <w:t xml:space="preserve">Suroviny, včetně vody a ledu, mohou být kontaminované nebezpečnými mikroby a chemikáliemi. Toxické chemikálie se mohou tvořit ve zkažených a zplesnivělých potravinách. Pečlivý výběr surovin a jednoduchá opatření, jako jsou mytí a odstraňování slupek, mohou toto riziko snížit. </w:t>
      </w:r>
    </w:p>
    <w:p w:rsidR="00F65F15" w:rsidRDefault="00F65F15" w:rsidP="00F65F15"/>
    <w:p w:rsidR="008C59EC" w:rsidRPr="00CD1A72" w:rsidRDefault="00CD1A72" w:rsidP="00CD1A72">
      <w:pPr>
        <w:pStyle w:val="Odstavecseseznamem"/>
        <w:ind w:left="0"/>
        <w:jc w:val="center"/>
        <w:rPr>
          <w:b/>
        </w:rPr>
      </w:pPr>
      <w:r w:rsidRPr="00CD1A72">
        <w:rPr>
          <w:b/>
        </w:rPr>
        <w:t>Znalost znamená Prevence</w:t>
      </w:r>
    </w:p>
    <w:p w:rsidR="00A5789F" w:rsidRDefault="00A5789F" w:rsidP="00A5789F">
      <w:pPr>
        <w:ind w:firstLine="708"/>
      </w:pPr>
    </w:p>
    <w:p w:rsidR="00A5789F" w:rsidRDefault="00DF03B3" w:rsidP="00DF03B3">
      <w:pPr>
        <w:pStyle w:val="Odstavecseseznamem"/>
        <w:ind w:left="1080"/>
        <w:jc w:val="right"/>
      </w:pPr>
      <w:r w:rsidRPr="00DF03B3">
        <w:rPr>
          <w:b/>
        </w:rPr>
        <w:t>Zdroj</w:t>
      </w:r>
      <w:r>
        <w:t xml:space="preserve">: </w:t>
      </w:r>
      <w:proofErr w:type="spellStart"/>
      <w:r>
        <w:t>Five</w:t>
      </w:r>
      <w:proofErr w:type="spellEnd"/>
      <w:r>
        <w:t xml:space="preserve"> </w:t>
      </w:r>
      <w:proofErr w:type="spellStart"/>
      <w:r>
        <w:t>keys</w:t>
      </w:r>
      <w:proofErr w:type="spellEnd"/>
      <w:r>
        <w:t xml:space="preserve"> to </w:t>
      </w:r>
      <w:proofErr w:type="spellStart"/>
      <w:r>
        <w:t>safer</w:t>
      </w:r>
      <w:proofErr w:type="spellEnd"/>
      <w:r>
        <w:t xml:space="preserve"> food – Světová zdravotnická organizace, 2001, </w:t>
      </w:r>
    </w:p>
    <w:p w:rsidR="00DF03B3" w:rsidRPr="001947B3" w:rsidRDefault="00DF03B3" w:rsidP="00DF03B3">
      <w:pPr>
        <w:pStyle w:val="Odstavecseseznamem"/>
        <w:ind w:left="1080"/>
        <w:jc w:val="right"/>
      </w:pPr>
      <w:bookmarkStart w:id="0" w:name="_GoBack"/>
      <w:bookmarkEnd w:id="0"/>
      <w:r w:rsidRPr="00DF03B3">
        <w:rPr>
          <w:b/>
        </w:rPr>
        <w:t>Překlad</w:t>
      </w:r>
      <w:r>
        <w:t>: Ústav zemědělské ekonomiky a informací</w:t>
      </w:r>
    </w:p>
    <w:sectPr w:rsidR="00DF03B3" w:rsidRPr="001947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BF4" w:rsidRDefault="00305BF4" w:rsidP="00DF03B3">
      <w:pPr>
        <w:spacing w:after="0" w:line="240" w:lineRule="auto"/>
      </w:pPr>
      <w:r>
        <w:separator/>
      </w:r>
    </w:p>
  </w:endnote>
  <w:endnote w:type="continuationSeparator" w:id="0">
    <w:p w:rsidR="00305BF4" w:rsidRDefault="00305BF4" w:rsidP="00DF0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61859257"/>
      <w:docPartObj>
        <w:docPartGallery w:val="Page Numbers (Bottom of Page)"/>
        <w:docPartUnique/>
      </w:docPartObj>
    </w:sdtPr>
    <w:sdtContent>
      <w:p w:rsidR="00DF03B3" w:rsidRDefault="00DF03B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F03B3" w:rsidRDefault="00DF03B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BF4" w:rsidRDefault="00305BF4" w:rsidP="00DF03B3">
      <w:pPr>
        <w:spacing w:after="0" w:line="240" w:lineRule="auto"/>
      </w:pPr>
      <w:r>
        <w:separator/>
      </w:r>
    </w:p>
  </w:footnote>
  <w:footnote w:type="continuationSeparator" w:id="0">
    <w:p w:rsidR="00305BF4" w:rsidRDefault="00305BF4" w:rsidP="00DF0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21C8E"/>
    <w:multiLevelType w:val="hybridMultilevel"/>
    <w:tmpl w:val="C1B4BD7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B2D35"/>
    <w:multiLevelType w:val="hybridMultilevel"/>
    <w:tmpl w:val="DA82715C"/>
    <w:lvl w:ilvl="0" w:tplc="C5FA8D3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7B3"/>
    <w:rsid w:val="001947B3"/>
    <w:rsid w:val="0025297D"/>
    <w:rsid w:val="00305BF4"/>
    <w:rsid w:val="00465CAD"/>
    <w:rsid w:val="0050114A"/>
    <w:rsid w:val="008C59EC"/>
    <w:rsid w:val="00A5789F"/>
    <w:rsid w:val="00CD1A72"/>
    <w:rsid w:val="00DF03B3"/>
    <w:rsid w:val="00F6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EBA3D-2062-47C6-BCBC-5318C191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7B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F0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03B3"/>
  </w:style>
  <w:style w:type="paragraph" w:styleId="Zpat">
    <w:name w:val="footer"/>
    <w:basedOn w:val="Normln"/>
    <w:link w:val="ZpatChar"/>
    <w:uiPriority w:val="99"/>
    <w:unhideWhenUsed/>
    <w:rsid w:val="00DF0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0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466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SZPI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Kolejková Šárka, Mgr.</dc:creator>
  <cp:keywords/>
  <dc:description/>
  <cp:lastModifiedBy>Kolejková Šárka, Mgr.</cp:lastModifiedBy>
  <cp:revision>5</cp:revision>
  <dcterms:created xsi:type="dcterms:W3CDTF">2019-08-21T06:30:00Z</dcterms:created>
  <dcterms:modified xsi:type="dcterms:W3CDTF">2019-08-22T12:19:00Z</dcterms:modified>
</cp:coreProperties>
</file>