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AB5" w:rsidRPr="00137D69" w:rsidRDefault="000C5AB5" w:rsidP="000C5AB5">
      <w:pPr>
        <w:jc w:val="center"/>
        <w:rPr>
          <w:rFonts w:ascii="Arial" w:hAnsi="Arial" w:cs="Arial"/>
          <w:b/>
          <w:color w:val="auto"/>
          <w:sz w:val="22"/>
        </w:rPr>
      </w:pPr>
      <w:r w:rsidRPr="00137D69">
        <w:rPr>
          <w:rFonts w:ascii="Arial" w:hAnsi="Arial" w:cs="Arial"/>
          <w:b/>
          <w:color w:val="auto"/>
          <w:sz w:val="22"/>
        </w:rPr>
        <w:t>Informační list – Š</w:t>
      </w:r>
      <w:r w:rsidRPr="00137D69">
        <w:rPr>
          <w:rFonts w:ascii="Arial" w:hAnsi="Arial" w:cs="Arial"/>
          <w:b/>
          <w:sz w:val="22"/>
          <w:szCs w:val="24"/>
        </w:rPr>
        <w:t>kolení návštěv a zaměstnanců dodavatelských firem</w:t>
      </w:r>
    </w:p>
    <w:p w:rsidR="000C5AB5" w:rsidRPr="00A85850" w:rsidRDefault="000C5AB5" w:rsidP="000C5AB5">
      <w:pPr>
        <w:jc w:val="center"/>
        <w:rPr>
          <w:rFonts w:ascii="Arial" w:hAnsi="Arial" w:cs="Arial"/>
          <w:b/>
          <w:color w:val="auto"/>
        </w:rPr>
      </w:pPr>
    </w:p>
    <w:p w:rsidR="000C5AB5" w:rsidRPr="005F37A0" w:rsidRDefault="000C5AB5" w:rsidP="000C5AB5">
      <w:pPr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Jakožto správce osobních údajů Vám tímto v souladu s čl. 13 a 14 Nařízení Evropského parlamentu a Rady EU 2016/679 ze dne 27. dubna 2016 o ochraně fyzických osob v souvislosti se zpracováním osobních údajů a o volném pohybu těchto údajů a o zrušení směrnice 95/46/ES (obecné nařízení o ochraně osobních údajů) sdělujeme:</w:t>
      </w:r>
    </w:p>
    <w:p w:rsidR="000C5AB5" w:rsidRPr="005F37A0" w:rsidRDefault="000C5AB5" w:rsidP="000C5AB5">
      <w:pPr>
        <w:jc w:val="both"/>
        <w:rPr>
          <w:rFonts w:ascii="Arial" w:hAnsi="Arial" w:cs="Arial"/>
          <w:color w:val="auto"/>
          <w:sz w:val="22"/>
        </w:rPr>
      </w:pPr>
    </w:p>
    <w:p w:rsidR="000C5AB5" w:rsidRPr="005F37A0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Správcem osobních údajů je Státní zemědělská a potravinářská inspekce, Květná 15, 603 00 Brno</w:t>
      </w:r>
      <w:r w:rsidR="000D28C0" w:rsidRPr="005F37A0">
        <w:rPr>
          <w:rFonts w:ascii="Arial" w:hAnsi="Arial" w:cs="Arial"/>
          <w:color w:val="auto"/>
          <w:sz w:val="22"/>
        </w:rPr>
        <w:t xml:space="preserve">, </w:t>
      </w:r>
      <w:r w:rsidR="000D28C0" w:rsidRPr="005F37A0">
        <w:rPr>
          <w:rFonts w:ascii="Arial" w:hAnsi="Arial" w:cs="Arial"/>
          <w:sz w:val="22"/>
        </w:rPr>
        <w:t>email: epodatelna@szpi.gov.cz</w:t>
      </w:r>
      <w:r w:rsidRPr="005F37A0">
        <w:rPr>
          <w:rFonts w:ascii="Arial" w:hAnsi="Arial" w:cs="Arial"/>
          <w:color w:val="auto"/>
          <w:sz w:val="22"/>
        </w:rPr>
        <w:t>.</w:t>
      </w:r>
      <w:bookmarkStart w:id="0" w:name="_GoBack"/>
      <w:bookmarkEnd w:id="0"/>
    </w:p>
    <w:p w:rsidR="000C5AB5" w:rsidRPr="005F37A0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Pověřencem pro ochranu osobních údajů je: Mgr. Darina Kocová, email: poverenec@rowood.cz.</w:t>
      </w:r>
    </w:p>
    <w:p w:rsidR="00791B99" w:rsidRPr="005F37A0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sz w:val="22"/>
        </w:rPr>
        <w:t>Účel zpracování osobních údajů: zajištění bezpečnosti a ochrany zdraví při práci</w:t>
      </w:r>
      <w:r w:rsidR="00791B99" w:rsidRPr="005F37A0">
        <w:rPr>
          <w:rFonts w:ascii="Arial" w:hAnsi="Arial" w:cs="Arial"/>
          <w:sz w:val="22"/>
        </w:rPr>
        <w:t xml:space="preserve"> dle zákona č. 262/2006 Sb., zákoník práce, ve znění pozdějších předpisů</w:t>
      </w:r>
      <w:r w:rsidRPr="005F37A0">
        <w:rPr>
          <w:rFonts w:ascii="Arial" w:hAnsi="Arial" w:cs="Arial"/>
          <w:sz w:val="22"/>
        </w:rPr>
        <w:t>,</w:t>
      </w:r>
    </w:p>
    <w:p w:rsidR="00791B99" w:rsidRPr="005F37A0" w:rsidRDefault="00791B99" w:rsidP="00791B99">
      <w:pPr>
        <w:spacing w:after="160" w:line="259" w:lineRule="auto"/>
        <w:ind w:left="720"/>
        <w:contextualSpacing/>
        <w:jc w:val="both"/>
        <w:rPr>
          <w:rFonts w:ascii="Arial" w:hAnsi="Arial" w:cs="Arial"/>
          <w:sz w:val="22"/>
        </w:rPr>
      </w:pPr>
      <w:r w:rsidRPr="005F37A0">
        <w:rPr>
          <w:rFonts w:ascii="Arial" w:hAnsi="Arial" w:cs="Arial"/>
          <w:sz w:val="22"/>
        </w:rPr>
        <w:t>P</w:t>
      </w:r>
      <w:r w:rsidR="000C5AB5" w:rsidRPr="005F37A0">
        <w:rPr>
          <w:rFonts w:ascii="Arial" w:hAnsi="Arial" w:cs="Arial"/>
          <w:sz w:val="22"/>
        </w:rPr>
        <w:t>rávní základ pro zpracování</w:t>
      </w:r>
      <w:r w:rsidRPr="005F37A0">
        <w:rPr>
          <w:rFonts w:ascii="Arial" w:hAnsi="Arial" w:cs="Arial"/>
          <w:sz w:val="22"/>
        </w:rPr>
        <w:t>:</w:t>
      </w:r>
    </w:p>
    <w:p w:rsidR="00791B99" w:rsidRPr="005F37A0" w:rsidRDefault="00791B99" w:rsidP="00791B99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FF0000"/>
          <w:sz w:val="22"/>
        </w:rPr>
      </w:pPr>
      <w:r w:rsidRPr="005F37A0">
        <w:rPr>
          <w:rFonts w:ascii="Arial" w:hAnsi="Arial" w:cs="Arial"/>
          <w:color w:val="auto"/>
          <w:sz w:val="22"/>
        </w:rPr>
        <w:t>-</w:t>
      </w:r>
      <w:r w:rsidR="00FA6421" w:rsidRPr="005F37A0">
        <w:rPr>
          <w:rFonts w:ascii="Arial" w:hAnsi="Arial" w:cs="Arial"/>
          <w:color w:val="auto"/>
          <w:sz w:val="22"/>
        </w:rPr>
        <w:t xml:space="preserve"> </w:t>
      </w:r>
      <w:r w:rsidRPr="005F37A0">
        <w:rPr>
          <w:rFonts w:ascii="Arial" w:hAnsi="Arial" w:cs="Arial"/>
          <w:color w:val="auto"/>
          <w:sz w:val="22"/>
        </w:rPr>
        <w:t>čl. 6 odst. 1 písm. c) nařízení (EU) 2016/679 – zpracování nezbytné pro splnění právní povinnosti</w:t>
      </w:r>
    </w:p>
    <w:p w:rsidR="000C5AB5" w:rsidRPr="005F37A0" w:rsidRDefault="005F37A0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  <w:szCs w:val="22"/>
        </w:rPr>
        <w:t>Kategorie příjemců s přístupem k osobním údajům</w:t>
      </w:r>
      <w:r w:rsidR="000C5AB5" w:rsidRPr="005F37A0">
        <w:rPr>
          <w:rFonts w:ascii="Arial" w:hAnsi="Arial" w:cs="Arial"/>
          <w:color w:val="auto"/>
          <w:sz w:val="22"/>
        </w:rPr>
        <w:t xml:space="preserve">: </w:t>
      </w:r>
      <w:r w:rsidR="00791B99" w:rsidRPr="005F37A0">
        <w:rPr>
          <w:rFonts w:ascii="Arial" w:hAnsi="Arial" w:cs="Arial"/>
          <w:color w:val="auto"/>
          <w:sz w:val="22"/>
        </w:rPr>
        <w:t xml:space="preserve">pověřenec SZPI, </w:t>
      </w:r>
      <w:r w:rsidR="00D926AC" w:rsidRPr="005F37A0">
        <w:rPr>
          <w:rFonts w:ascii="Arial" w:hAnsi="Arial" w:cs="Arial"/>
          <w:color w:val="auto"/>
          <w:sz w:val="22"/>
        </w:rPr>
        <w:t>dodavatelé a subdodavatelé služeb, dodávek a stavebních prací poskytovaných v souvislosti s údržbou budov SZPI, dodavatelé auditorských služeb, orgány veřejné správy</w:t>
      </w:r>
    </w:p>
    <w:p w:rsidR="000C5AB5" w:rsidRPr="005F37A0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Osobní údaje nemáme v úmyslu předat do třetí země nebo mezinárodní organizaci.</w:t>
      </w:r>
    </w:p>
    <w:p w:rsidR="000C5AB5" w:rsidRPr="005F37A0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Osobní údaje budou uloženy do konce následujícího kalendářního roku.</w:t>
      </w:r>
    </w:p>
    <w:p w:rsidR="000C5AB5" w:rsidRPr="005F37A0" w:rsidRDefault="000D28C0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sz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 Tato svá práva můžete uplatnit prostřednictvím písemné žádosti.</w:t>
      </w:r>
    </w:p>
    <w:p w:rsidR="000C5AB5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Máte právo podat stížnost u dozorového úřadu, kterým je Úřad pro ochranu osobních údajů.</w:t>
      </w:r>
    </w:p>
    <w:p w:rsidR="005F37A0" w:rsidRPr="005F37A0" w:rsidRDefault="005F37A0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  <w:szCs w:val="22"/>
        </w:rPr>
        <w:t>Poskytování osobních údajů je: zákonným požadavkem</w:t>
      </w:r>
      <w:r>
        <w:rPr>
          <w:rFonts w:ascii="Arial" w:hAnsi="Arial" w:cs="Arial"/>
          <w:sz w:val="22"/>
          <w:szCs w:val="22"/>
        </w:rPr>
        <w:t>.</w:t>
      </w:r>
    </w:p>
    <w:p w:rsidR="000C5AB5" w:rsidRPr="005F37A0" w:rsidRDefault="000C5AB5" w:rsidP="000C5AB5">
      <w:pPr>
        <w:numPr>
          <w:ilvl w:val="0"/>
          <w:numId w:val="1"/>
        </w:numPr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Důsledkem neposkytnutí osobních údajů je nevpuštění do budovy, popř. nemožnost provádět práce či uskutečňovat dodávky.</w:t>
      </w:r>
    </w:p>
    <w:p w:rsidR="005F37A0" w:rsidRDefault="000C5AB5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5F37A0">
        <w:rPr>
          <w:rFonts w:ascii="Arial" w:hAnsi="Arial" w:cs="Arial"/>
          <w:color w:val="auto"/>
          <w:sz w:val="22"/>
        </w:rPr>
        <w:t>Osobní údaje nebudou předmětem automatizovaného rozhodování</w:t>
      </w:r>
      <w:r w:rsidR="005F37A0">
        <w:rPr>
          <w:rFonts w:ascii="Arial" w:hAnsi="Arial" w:cs="Arial"/>
          <w:color w:val="auto"/>
          <w:sz w:val="22"/>
        </w:rPr>
        <w:t>.</w:t>
      </w:r>
    </w:p>
    <w:p w:rsidR="000C5AB5" w:rsidRPr="005F37A0" w:rsidRDefault="005F37A0" w:rsidP="000C5AB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Osobní údaje</w:t>
      </w:r>
      <w:r w:rsidR="000C5AB5" w:rsidRPr="005F37A0">
        <w:rPr>
          <w:rFonts w:ascii="Arial" w:hAnsi="Arial" w:cs="Arial"/>
          <w:color w:val="auto"/>
          <w:sz w:val="22"/>
        </w:rPr>
        <w:t xml:space="preserve"> nebudou předmětem profilování.</w:t>
      </w:r>
    </w:p>
    <w:p w:rsidR="001A489D" w:rsidRDefault="001A489D"/>
    <w:sectPr w:rsidR="001A4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2C2251"/>
    <w:multiLevelType w:val="hybridMultilevel"/>
    <w:tmpl w:val="BB8EBC60"/>
    <w:lvl w:ilvl="0" w:tplc="3EB06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B5"/>
    <w:rsid w:val="000C5AB5"/>
    <w:rsid w:val="000D28C0"/>
    <w:rsid w:val="00137D69"/>
    <w:rsid w:val="001A489D"/>
    <w:rsid w:val="005F37A0"/>
    <w:rsid w:val="00791B99"/>
    <w:rsid w:val="009B759C"/>
    <w:rsid w:val="00B4474B"/>
    <w:rsid w:val="00B57801"/>
    <w:rsid w:val="00D03A22"/>
    <w:rsid w:val="00D926AC"/>
    <w:rsid w:val="00FA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0AA20-52BE-44E7-8A54-D384B507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C5AB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926A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26AC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FA6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Šaur Julius</dc:creator>
  <cp:keywords/>
  <dc:description/>
  <cp:lastModifiedBy>Novotný Vít, Mgr.</cp:lastModifiedBy>
  <cp:revision>11</cp:revision>
  <cp:lastPrinted>2018-07-26T10:42:00Z</cp:lastPrinted>
  <dcterms:created xsi:type="dcterms:W3CDTF">2018-05-24T05:41:00Z</dcterms:created>
  <dcterms:modified xsi:type="dcterms:W3CDTF">2019-03-22T07:28:00Z</dcterms:modified>
</cp:coreProperties>
</file>